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7C" w:rsidRPr="00F40A64" w:rsidRDefault="00F40A64" w:rsidP="00F40A64">
      <w:pPr>
        <w:jc w:val="center"/>
        <w:rPr>
          <w:b/>
          <w:sz w:val="40"/>
          <w:szCs w:val="40"/>
        </w:rPr>
      </w:pPr>
      <w:r w:rsidRPr="00F40A64">
        <w:rPr>
          <w:b/>
          <w:sz w:val="40"/>
          <w:szCs w:val="40"/>
        </w:rPr>
        <w:t>75.YIL ALİYE ÇAPAR ANAOKULU BANKA HESAP NO:</w:t>
      </w:r>
    </w:p>
    <w:p w:rsidR="00F40A64" w:rsidRPr="00F40A64" w:rsidRDefault="00F40A64" w:rsidP="00F40A64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F40A64">
        <w:rPr>
          <w:b/>
          <w:sz w:val="56"/>
          <w:szCs w:val="56"/>
        </w:rPr>
        <w:t>VAKIFBANK ANBAR ŞUBESİ</w:t>
      </w:r>
    </w:p>
    <w:p w:rsidR="00F40A64" w:rsidRPr="00F40A64" w:rsidRDefault="00F40A64" w:rsidP="00F40A64">
      <w:pPr>
        <w:jc w:val="center"/>
        <w:rPr>
          <w:b/>
          <w:sz w:val="56"/>
          <w:szCs w:val="56"/>
        </w:rPr>
      </w:pPr>
      <w:r w:rsidRPr="00F40A64">
        <w:rPr>
          <w:b/>
          <w:sz w:val="56"/>
          <w:szCs w:val="56"/>
        </w:rPr>
        <w:t>TR410001500158007297290677</w:t>
      </w:r>
    </w:p>
    <w:sectPr w:rsidR="00F40A64" w:rsidRPr="00F40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64"/>
    <w:rsid w:val="00F40A64"/>
    <w:rsid w:val="00F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Progressive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ALİYE ÇAPAR ANAOKULU</dc:creator>
  <cp:lastModifiedBy>ALİYE ÇAPAR ANAOKULU</cp:lastModifiedBy>
  <cp:revision>1</cp:revision>
  <dcterms:created xsi:type="dcterms:W3CDTF">2015-06-25T12:24:00Z</dcterms:created>
  <dcterms:modified xsi:type="dcterms:W3CDTF">2015-06-25T12:27:00Z</dcterms:modified>
</cp:coreProperties>
</file>